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某某</w:t>
      </w:r>
      <w:r>
        <w:rPr>
          <w:rFonts w:ascii="方正小标宋简体" w:hAnsi="黑体" w:eastAsia="方正小标宋简体"/>
          <w:sz w:val="36"/>
          <w:szCs w:val="36"/>
        </w:rPr>
        <w:t>单位关于</w:t>
      </w:r>
      <w:r>
        <w:rPr>
          <w:rFonts w:hint="eastAsia" w:ascii="方正小标宋简体" w:hAnsi="黑体" w:eastAsia="方正小标宋简体"/>
          <w:sz w:val="36"/>
          <w:szCs w:val="36"/>
        </w:rPr>
        <w:t>与西南交通大学</w:t>
      </w:r>
    </w:p>
    <w:p>
      <w:pPr>
        <w:pStyle w:val="2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ascii="方正小标宋简体" w:hAnsi="黑体" w:eastAsia="方正小标宋简体"/>
          <w:sz w:val="36"/>
          <w:szCs w:val="36"/>
        </w:rPr>
        <w:t>开展</w:t>
      </w:r>
      <w:r>
        <w:rPr>
          <w:rFonts w:hint="eastAsia" w:ascii="方正小标宋简体" w:hAnsi="黑体" w:eastAsia="方正小标宋简体"/>
          <w:sz w:val="36"/>
          <w:szCs w:val="36"/>
        </w:rPr>
        <w:t>高等教育自学考试</w:t>
      </w:r>
      <w:r>
        <w:rPr>
          <w:rFonts w:ascii="方正小标宋简体" w:hAnsi="黑体" w:eastAsia="方正小标宋简体"/>
          <w:sz w:val="36"/>
          <w:szCs w:val="36"/>
        </w:rPr>
        <w:t>合作办学的</w:t>
      </w:r>
      <w:r>
        <w:rPr>
          <w:rFonts w:hint="eastAsia" w:ascii="方正小标宋简体" w:hAnsi="黑体" w:eastAsia="方正小标宋简体"/>
          <w:sz w:val="36"/>
          <w:szCs w:val="36"/>
        </w:rPr>
        <w:t>可行性</w:t>
      </w:r>
      <w:r>
        <w:rPr>
          <w:rFonts w:ascii="方正小标宋简体" w:hAnsi="黑体" w:eastAsia="方正小标宋简体"/>
          <w:sz w:val="36"/>
          <w:szCs w:val="36"/>
        </w:rPr>
        <w:t>报告</w:t>
      </w:r>
    </w:p>
    <w:p>
      <w:pPr>
        <w:pStyle w:val="3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基本情况</w:t>
      </w:r>
    </w:p>
    <w:p>
      <w:pPr>
        <w:pStyle w:val="4"/>
        <w:ind w:firstLine="560"/>
        <w:rPr>
          <w:rFonts w:hint="eastAsia"/>
        </w:rPr>
      </w:pPr>
    </w:p>
    <w:p>
      <w:pPr>
        <w:pStyle w:val="3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办学资质</w:t>
      </w:r>
    </w:p>
    <w:p>
      <w:pPr>
        <w:pStyle w:val="4"/>
        <w:ind w:firstLine="560"/>
        <w:rPr>
          <w:rFonts w:hint="eastAsia"/>
        </w:rPr>
      </w:pPr>
    </w:p>
    <w:p>
      <w:pPr>
        <w:pStyle w:val="3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硬件条件</w:t>
      </w:r>
    </w:p>
    <w:p>
      <w:pPr>
        <w:pStyle w:val="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办公场所</w:t>
      </w:r>
    </w:p>
    <w:p>
      <w:pPr>
        <w:pStyle w:val="4"/>
        <w:ind w:firstLine="560"/>
      </w:pPr>
      <w:r>
        <w:rPr>
          <w:rFonts w:hint="eastAsia"/>
        </w:rPr>
        <w:t>（要说明是自主产权还是租赁，</w:t>
      </w:r>
      <w:r>
        <w:t>如是租赁</w:t>
      </w:r>
      <w:r>
        <w:rPr>
          <w:rFonts w:hint="eastAsia"/>
        </w:rPr>
        <w:t>请写明</w:t>
      </w:r>
      <w:r>
        <w:t>租赁期</w:t>
      </w:r>
      <w:r>
        <w:rPr>
          <w:rFonts w:hint="eastAsia"/>
        </w:rPr>
        <w:t>）</w:t>
      </w:r>
    </w:p>
    <w:p>
      <w:pPr>
        <w:pStyle w:val="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教学场所</w:t>
      </w:r>
    </w:p>
    <w:p>
      <w:pPr>
        <w:pStyle w:val="4"/>
        <w:ind w:firstLine="560"/>
      </w:pPr>
      <w:r>
        <w:rPr>
          <w:rFonts w:hint="eastAsia"/>
        </w:rPr>
        <w:t>（主要反映计算机房、多媒体教室和考试教室）</w:t>
      </w:r>
    </w:p>
    <w:p>
      <w:pPr>
        <w:pStyle w:val="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实践类场所</w:t>
      </w:r>
    </w:p>
    <w:p>
      <w:pPr>
        <w:pStyle w:val="4"/>
        <w:ind w:firstLine="560"/>
        <w:rPr>
          <w:rFonts w:hint="eastAsia"/>
        </w:rPr>
      </w:pPr>
    </w:p>
    <w:p>
      <w:pPr>
        <w:pStyle w:val="3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预计生源及数量</w:t>
      </w:r>
    </w:p>
    <w:p>
      <w:pPr>
        <w:pStyle w:val="4"/>
        <w:ind w:firstLine="560"/>
        <w:rPr>
          <w:rFonts w:hint="eastAsia"/>
        </w:rPr>
      </w:pPr>
    </w:p>
    <w:p>
      <w:pPr>
        <w:pStyle w:val="3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辅导教师队伍（附名单）</w:t>
      </w:r>
    </w:p>
    <w:p>
      <w:pPr>
        <w:pStyle w:val="4"/>
        <w:ind w:firstLine="560"/>
        <w:rPr>
          <w:rFonts w:hint="eastAsia"/>
        </w:rPr>
      </w:pPr>
    </w:p>
    <w:p>
      <w:pPr>
        <w:pStyle w:val="3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管理人员队伍（附名单）</w:t>
      </w:r>
    </w:p>
    <w:p>
      <w:pPr>
        <w:pStyle w:val="4"/>
        <w:ind w:firstLine="560"/>
        <w:rPr>
          <w:rFonts w:hint="eastAsia"/>
        </w:rPr>
      </w:pPr>
    </w:p>
    <w:p>
      <w:pPr>
        <w:pStyle w:val="3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与其他高校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合作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继续教育</w:t>
      </w:r>
      <w:r>
        <w:rPr>
          <w:rFonts w:hint="eastAsia" w:ascii="仿宋_GB2312" w:hAnsi="宋体" w:eastAsia="仿宋_GB2312"/>
          <w:sz w:val="30"/>
          <w:szCs w:val="30"/>
        </w:rPr>
        <w:t>情况（如</w:t>
      </w:r>
      <w:r>
        <w:rPr>
          <w:rFonts w:ascii="仿宋_GB2312" w:hAnsi="宋体" w:eastAsia="仿宋_GB2312"/>
          <w:sz w:val="30"/>
          <w:szCs w:val="30"/>
        </w:rPr>
        <w:t>没有，可</w:t>
      </w:r>
      <w:r>
        <w:rPr>
          <w:rFonts w:hint="eastAsia" w:ascii="仿宋_GB2312" w:hAnsi="宋体" w:eastAsia="仿宋_GB2312"/>
          <w:sz w:val="30"/>
          <w:szCs w:val="30"/>
        </w:rPr>
        <w:t>不写）</w:t>
      </w:r>
    </w:p>
    <w:p>
      <w:pPr>
        <w:pStyle w:val="4"/>
        <w:ind w:firstLine="560"/>
        <w:rPr>
          <w:rFonts w:hint="eastAsia"/>
        </w:rPr>
      </w:pPr>
      <w:bookmarkStart w:id="0" w:name="_GoBack"/>
      <w:bookmarkEnd w:id="0"/>
    </w:p>
    <w:p>
      <w:pPr>
        <w:pStyle w:val="3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结论</w:t>
      </w:r>
    </w:p>
    <w:p>
      <w:pPr>
        <w:pStyle w:val="4"/>
        <w:ind w:firstLine="560"/>
      </w:pPr>
      <w:r>
        <w:rPr>
          <w:rFonts w:hint="eastAsia"/>
        </w:rPr>
        <w:t>（主要列出优势、劣势、可行性等）</w:t>
      </w:r>
    </w:p>
    <w:p>
      <w:pPr>
        <w:pStyle w:val="4"/>
        <w:ind w:firstLine="560"/>
      </w:pPr>
    </w:p>
    <w:p>
      <w:pPr>
        <w:pStyle w:val="4"/>
        <w:ind w:firstLine="560"/>
      </w:pPr>
    </w:p>
    <w:p>
      <w:pPr>
        <w:pStyle w:val="4"/>
        <w:wordWrap w:val="0"/>
        <w:ind w:firstLine="560"/>
        <w:jc w:val="right"/>
      </w:pPr>
      <w:r>
        <w:rPr>
          <w:rFonts w:hint="eastAsia"/>
        </w:rPr>
        <w:t xml:space="preserve">（某某单位落款） </w:t>
      </w:r>
    </w:p>
    <w:p>
      <w:pPr>
        <w:pStyle w:val="4"/>
        <w:wordWrap w:val="0"/>
        <w:ind w:firstLine="560"/>
        <w:jc w:val="right"/>
      </w:pPr>
      <w:r>
        <w:rPr>
          <w:rFonts w:hint="eastAsia"/>
        </w:rPr>
        <w:t>2</w:t>
      </w:r>
      <w:r>
        <w:t>0</w:t>
      </w:r>
      <w:r>
        <w:rPr>
          <w:rFonts w:hint="eastAsia"/>
        </w:rPr>
        <w:t xml:space="preserve">**年**月**日 </w:t>
      </w:r>
    </w:p>
    <w:p>
      <w:pPr>
        <w:rPr>
          <w:rFonts w:ascii="仿宋_GB2312" w:eastAsia="仿宋_GB2312"/>
          <w:sz w:val="28"/>
        </w:rPr>
      </w:pPr>
      <w:r>
        <w:br w:type="page"/>
      </w:r>
    </w:p>
    <w:p>
      <w:pPr>
        <w:pStyle w:val="4"/>
        <w:ind w:right="1120" w:firstLine="0" w:firstLineChars="0"/>
      </w:pPr>
      <w:r>
        <w:rPr>
          <w:rFonts w:hint="eastAsia"/>
        </w:rPr>
        <w:t>附件：合作单位办学资质</w:t>
      </w:r>
    </w:p>
    <w:p>
      <w:pPr>
        <w:pStyle w:val="4"/>
        <w:ind w:firstLine="560"/>
        <w:rPr>
          <w:rFonts w:hint="eastAsia"/>
        </w:rPr>
      </w:pPr>
      <w:r>
        <w:rPr>
          <w:rFonts w:hint="eastAsia"/>
        </w:rPr>
        <w:t>（说明：1.公办事业单位，提供事业单位法人证书；2.非营利性质的民办培训学校，提供民办非企业登记证书和办学许可证；3.营利性质的民办培训学校，提供营业执照和办学许可证）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6328CB0-2ADC-4A6C-8431-4EAB8BF15C3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FEA0AED-AE91-4A42-BD90-38A0A6C7210D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5D6DCBC-2F19-4606-A89B-EE6C0FAE29E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D8DEF9E-EA49-453B-86E5-D25197E91EA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BE4FE5"/>
    <w:multiLevelType w:val="multilevel"/>
    <w:tmpl w:val="57BE4FE5"/>
    <w:lvl w:ilvl="0" w:tentative="0">
      <w:start w:val="1"/>
      <w:numFmt w:val="decimal"/>
      <w:pStyle w:val="5"/>
      <w:lvlText w:val="%1."/>
      <w:lvlJc w:val="left"/>
      <w:pPr>
        <w:ind w:left="620" w:hanging="420"/>
      </w:p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abstractNum w:abstractNumId="1">
    <w:nsid w:val="6D761832"/>
    <w:multiLevelType w:val="multilevel"/>
    <w:tmpl w:val="6D761832"/>
    <w:lvl w:ilvl="0" w:tentative="0">
      <w:start w:val="1"/>
      <w:numFmt w:val="chineseCountingThousand"/>
      <w:pStyle w:val="3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FhMjZmZGZmNDY5YTM2ZGU1ODQzOGIxZGQwOTBiZDUifQ=="/>
  </w:docVars>
  <w:rsids>
    <w:rsidRoot w:val="00FE5151"/>
    <w:rsid w:val="00191FAB"/>
    <w:rsid w:val="002428BF"/>
    <w:rsid w:val="00286C11"/>
    <w:rsid w:val="002952E6"/>
    <w:rsid w:val="002C6D0C"/>
    <w:rsid w:val="0033311B"/>
    <w:rsid w:val="00392C51"/>
    <w:rsid w:val="003E7A7C"/>
    <w:rsid w:val="003F3FB9"/>
    <w:rsid w:val="00413C8F"/>
    <w:rsid w:val="00426686"/>
    <w:rsid w:val="00441506"/>
    <w:rsid w:val="00444092"/>
    <w:rsid w:val="00565EFE"/>
    <w:rsid w:val="00655B0F"/>
    <w:rsid w:val="006636F8"/>
    <w:rsid w:val="00684ED4"/>
    <w:rsid w:val="006C0823"/>
    <w:rsid w:val="007823AB"/>
    <w:rsid w:val="00832207"/>
    <w:rsid w:val="00872453"/>
    <w:rsid w:val="009135B9"/>
    <w:rsid w:val="00933FA7"/>
    <w:rsid w:val="00935BD5"/>
    <w:rsid w:val="009E10E4"/>
    <w:rsid w:val="00A31B6E"/>
    <w:rsid w:val="00A97C7B"/>
    <w:rsid w:val="00AF2DAE"/>
    <w:rsid w:val="00BD1526"/>
    <w:rsid w:val="00C06AA1"/>
    <w:rsid w:val="00C5122F"/>
    <w:rsid w:val="00C64D36"/>
    <w:rsid w:val="00CA4538"/>
    <w:rsid w:val="00D0537C"/>
    <w:rsid w:val="00D27FDC"/>
    <w:rsid w:val="00D34D1D"/>
    <w:rsid w:val="00F53E85"/>
    <w:rsid w:val="00F92DA3"/>
    <w:rsid w:val="00FE5151"/>
    <w:rsid w:val="1E75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5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4"/>
    <w:link w:val="16"/>
    <w:unhideWhenUsed/>
    <w:qFormat/>
    <w:uiPriority w:val="9"/>
    <w:pPr>
      <w:keepNext/>
      <w:keepLines/>
      <w:numPr>
        <w:ilvl w:val="0"/>
        <w:numId w:val="2"/>
      </w:numPr>
      <w:spacing w:before="260" w:after="260"/>
      <w:ind w:left="0" w:firstLine="0"/>
      <w:outlineLvl w:val="2"/>
    </w:pPr>
    <w:rPr>
      <w:b/>
      <w:bCs/>
      <w:sz w:val="28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中文"/>
    <w:basedOn w:val="1"/>
    <w:qFormat/>
    <w:uiPriority w:val="0"/>
    <w:pPr>
      <w:ind w:firstLine="200" w:firstLineChars="200"/>
    </w:pPr>
    <w:rPr>
      <w:rFonts w:ascii="仿宋_GB2312" w:eastAsia="仿宋_GB2312"/>
      <w:sz w:val="28"/>
    </w:rPr>
  </w:style>
  <w:style w:type="paragraph" w:styleId="6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8"/>
    <w:uiPriority w:val="99"/>
    <w:rPr>
      <w:sz w:val="18"/>
      <w:szCs w:val="18"/>
    </w:rPr>
  </w:style>
  <w:style w:type="character" w:customStyle="1" w:styleId="13">
    <w:name w:val="页脚 字符"/>
    <w:basedOn w:val="10"/>
    <w:link w:val="7"/>
    <w:qFormat/>
    <w:uiPriority w:val="99"/>
    <w:rPr>
      <w:sz w:val="18"/>
      <w:szCs w:val="18"/>
    </w:rPr>
  </w:style>
  <w:style w:type="character" w:customStyle="1" w:styleId="14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标题 2 字符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3 字符"/>
    <w:basedOn w:val="10"/>
    <w:link w:val="5"/>
    <w:uiPriority w:val="9"/>
    <w:rPr>
      <w:b/>
      <w:bCs/>
      <w:sz w:val="28"/>
      <w:szCs w:val="32"/>
    </w:rPr>
  </w:style>
  <w:style w:type="character" w:customStyle="1" w:styleId="17">
    <w:name w:val="批注框文本 字符"/>
    <w:basedOn w:val="10"/>
    <w:link w:val="6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西南交通大学</Company>
  <Pages>3</Pages>
  <Words>285</Words>
  <Characters>293</Characters>
  <Lines>2</Lines>
  <Paragraphs>1</Paragraphs>
  <TotalTime>11</TotalTime>
  <ScaleCrop>false</ScaleCrop>
  <LinksUpToDate>false</LinksUpToDate>
  <CharactersWithSpaces>295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2021-06-21T03:33:00Z</dcterms:created>
  <dc:creator>邱波</dc:creator>
  <cp:lastModifiedBy>何梦超</cp:lastModifiedBy>
  <dcterms:modified xsi:type="dcterms:W3CDTF">2022-06-20T05:46:31Z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270F03656CF7423D8B25F2F064FE90C0</vt:lpwstr>
  </property>
</Properties>
</file>